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826" w:rsidRPr="003E7D1F" w:rsidRDefault="00867826" w:rsidP="003E7D1F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сферы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>, основны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>е проблемы, инерционный прогноз ее развития.</w:t>
      </w:r>
    </w:p>
    <w:p w:rsidR="00867826" w:rsidRPr="003E7D1F" w:rsidRDefault="00867826" w:rsidP="003E7D1F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Открытость и прозрачность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 городского округа Домодедово.  Информационная прозрачность деятельности включает в себя: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институтов общественного контроля;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совершенствование взаимодействия структур гражданского общества, органов местного самоуправления;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содействие деятельности социально ориентированных некоммерческих организаций;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по основным вопросам социально-экономического развития Московской области и городского округа Домодедово.</w:t>
      </w:r>
    </w:p>
    <w:p w:rsidR="00867826" w:rsidRPr="003E7D1F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осуществления общественного контроля сделано следующее: активно работает Общественная палата городского округа Домодедово, идет процесс создания Территориальных общественных советов, действуют общественные и политические организации, налажена система эффективного взаимодействия и сотрудничества для решения конкретных задач, поставленных населением городского округа.</w:t>
      </w:r>
    </w:p>
    <w:p w:rsidR="00867826" w:rsidRPr="003E7D1F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За последний год возрос интерес к муниципальным средствам массовой информации, что позволяет информировать большее количество жителей о ситуации в округе и деятельности органов местного самоуправления городского округа Домодедово. Выше перечисленные факты позволяют с уверенностью сказать, что создана прочная основа для развития гражданского общества.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Внутренняя политика достигает успеха тогда, когда ее цели, способы и достижения понятны, ясны и одобрены большинством населения, это направление  будет основным приоритетом в системе информационной и внутренней политики в городском округе Домодедово. Естественно, что весь спектр вопросов, на решение которых направлена текущая деятельность Администрации, невозможно охватить в рамках реализации информационной политики, а в ряде случаев и нецелесообразно. В связи, с чем на муниципальном уровне будут определены приоритетные сферы, по которым информирование будет носить постоянный характер.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8C680E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Прогноз развития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информационной  и внутренней политики городского округа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Домодедово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867826" w:rsidRPr="008E4532" w:rsidRDefault="00867826" w:rsidP="009B2BD4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могут возникать риски, такие как: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- </w:t>
      </w:r>
      <w:r w:rsidR="0089587E" w:rsidRPr="008E4532">
        <w:rPr>
          <w:rFonts w:ascii="Times New Roman" w:hAnsi="Times New Roman" w:cs="Times New Roman"/>
          <w:sz w:val="24"/>
          <w:szCs w:val="24"/>
        </w:rPr>
        <w:t>не достижение</w:t>
      </w:r>
      <w:r w:rsidRPr="008E4532">
        <w:rPr>
          <w:rFonts w:ascii="Times New Roman" w:hAnsi="Times New Roman" w:cs="Times New Roman"/>
          <w:sz w:val="24"/>
          <w:szCs w:val="24"/>
        </w:rPr>
        <w:t xml:space="preserve"> целевых значений показателей результативности муниципальной программы  к 2018 году;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снижение объёмов финансирования мероприятий муниципальной программы вследствие изменения прогнозируемых объёмов дохода бюджета или не полное представление средств</w:t>
      </w:r>
      <w:r>
        <w:rPr>
          <w:rFonts w:ascii="Times New Roman" w:hAnsi="Times New Roman" w:cs="Times New Roman"/>
          <w:sz w:val="24"/>
          <w:szCs w:val="24"/>
        </w:rPr>
        <w:t xml:space="preserve"> из запланированных источников в</w:t>
      </w:r>
      <w:r w:rsidRPr="008E4532">
        <w:rPr>
          <w:rFonts w:ascii="Times New Roman" w:hAnsi="Times New Roman" w:cs="Times New Roman"/>
          <w:sz w:val="24"/>
          <w:szCs w:val="24"/>
        </w:rPr>
        <w:t xml:space="preserve"> соответствующих подпрограммах;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lastRenderedPageBreak/>
        <w:t>- неэффективное или неполное использование возможностей и сервисов, внедряемых в рамках муниципальной программы, информационно-коммуникационных технологий, информационных систем и ресурсов;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организационные риски при необеспечении необходимого взаимодействия участников решения программных задач.</w:t>
      </w:r>
    </w:p>
    <w:p w:rsidR="00867826" w:rsidRPr="008E4532" w:rsidRDefault="00867826" w:rsidP="008E4532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hAnsi="Times New Roman" w:cs="Times New Roman"/>
          <w:sz w:val="24"/>
          <w:szCs w:val="24"/>
        </w:rPr>
        <w:t>управления рисками</w:t>
      </w:r>
      <w:r w:rsidRPr="008E4532">
        <w:rPr>
          <w:rFonts w:ascii="Times New Roman" w:hAnsi="Times New Roman" w:cs="Times New Roman"/>
          <w:sz w:val="24"/>
          <w:szCs w:val="24"/>
        </w:rPr>
        <w:t xml:space="preserve"> заказчик муниципальной программы  организует мониторинг реализации подпрограмм в составе муниципальной 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доходов, учтённых при формировании финансовых параметров муниципальной программы, оперативного принятия решений в установленном порядке о перераспределении средств между подпрограммами. </w:t>
      </w:r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914A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Перечень и краткое описание подпрограмм муниципальной Программы.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 состав Программы входят следующие подпрограммы:</w:t>
      </w:r>
    </w:p>
    <w:p w:rsidR="00867826" w:rsidRPr="008C680E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>Подпрограмма I – «Развитие системы информирования населения городского округа Домодедово о деятельности органов муниципальной власти городского округа Домодедово на 2014-2018 годы» (далее Подпрограмма I) (Приложение 1 к Программе).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Информационное пространство городского округа Домодедово важнейшая сфера деятельности,  связанная с информированием населения об основных публичных решениях Совета депутатов и Администрации городского округа Домодедово, о решении сложных и актуальных проблем и проведении мероприятий в округе. Объективная и актуальная работа в этом направлении позволяет обеспечивать открытость и прозрачность деятельности органов местного самоуправления.</w:t>
      </w:r>
    </w:p>
    <w:p w:rsidR="00867826" w:rsidRPr="003E7D1F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 результате реализации намеченных мер в городском округе в 2014-2018 г.г. планируется повышать суммарную численность  аудитории всех</w:t>
      </w:r>
      <w:r w:rsidR="00660808">
        <w:rPr>
          <w:rFonts w:ascii="Times New Roman" w:hAnsi="Times New Roman" w:cs="Times New Roman"/>
          <w:sz w:val="24"/>
          <w:szCs w:val="24"/>
        </w:rPr>
        <w:t xml:space="preserve"> средств массовой информации МБУ</w:t>
      </w:r>
      <w:r w:rsidRPr="003E7D1F">
        <w:rPr>
          <w:rFonts w:ascii="Times New Roman" w:hAnsi="Times New Roman" w:cs="Times New Roman"/>
          <w:sz w:val="24"/>
          <w:szCs w:val="24"/>
        </w:rPr>
        <w:t xml:space="preserve"> ‘Редакция газеты “Призыв” (в процентах к числу жителей округа), притом, что численность населения округа ежегодно увеличивается.</w:t>
      </w:r>
    </w:p>
    <w:p w:rsidR="00867826" w:rsidRPr="008C680E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>Подпрограмма II – «Развитие наружного оформления и социальной рекламы в городском округе Домодедово на 2015-2018 годы» (далее Подпрограмма II) (Приложение 1 к Программе).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 связи с программой губернатора «Идеология лидерства», учитывая его поручения, внешний облик городов и информированность населения о социальных проектах, реализуемых как на территории городского округа Домодедово, так и на территории Московской области имеет важнейшее значение. 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Поэтому создание карты размещения социальной рекламы, мониторинг соответствия является, на данный момент основным двигателем, определяющим информированность населения о деятельности, не учитывая СМИ.</w:t>
      </w: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Создание праздничного оформления, имеющего общую идею, позволит в перспективе, создавать позитивный настрой жителей.</w:t>
      </w:r>
    </w:p>
    <w:p w:rsidR="00A93518" w:rsidRDefault="00A93518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484FEE" w:rsidP="00914A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 и подпрограмм.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Основная цель программы</w:t>
      </w:r>
      <w:r w:rsidR="00484FEE">
        <w:rPr>
          <w:rFonts w:ascii="Times New Roman" w:hAnsi="Times New Roman" w:cs="Times New Roman"/>
          <w:sz w:val="24"/>
          <w:szCs w:val="24"/>
        </w:rPr>
        <w:t xml:space="preserve"> и подпрограмм</w:t>
      </w:r>
      <w:r w:rsidRPr="003E7D1F">
        <w:rPr>
          <w:rFonts w:ascii="Times New Roman" w:hAnsi="Times New Roman" w:cs="Times New Roman"/>
          <w:sz w:val="24"/>
          <w:szCs w:val="24"/>
        </w:rPr>
        <w:t xml:space="preserve"> – обеспечение открытости и прозрачности деятельности органов самоуправления городского округа Домодедово, повышение уровня информированности населения </w:t>
      </w:r>
      <w:r w:rsidR="0089587E">
        <w:rPr>
          <w:rFonts w:ascii="Times New Roman" w:hAnsi="Times New Roman" w:cs="Times New Roman"/>
          <w:sz w:val="24"/>
          <w:szCs w:val="24"/>
        </w:rPr>
        <w:t xml:space="preserve">по реализации социально значимых </w:t>
      </w:r>
      <w:r w:rsidR="0089587E">
        <w:rPr>
          <w:rFonts w:ascii="Times New Roman" w:hAnsi="Times New Roman" w:cs="Times New Roman"/>
          <w:sz w:val="24"/>
          <w:szCs w:val="24"/>
        </w:rPr>
        <w:lastRenderedPageBreak/>
        <w:t>вопросов</w:t>
      </w:r>
      <w:r w:rsidRPr="003E7D1F">
        <w:rPr>
          <w:rFonts w:ascii="Times New Roman" w:hAnsi="Times New Roman" w:cs="Times New Roman"/>
          <w:sz w:val="24"/>
          <w:szCs w:val="24"/>
        </w:rPr>
        <w:t>, создание условий для осуществления гражданского контроля деятельности органов местного самоуправления городского округа Домодедово.</w:t>
      </w:r>
    </w:p>
    <w:p w:rsidR="00867826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достижения цели необходимо решить следующие задачи:</w:t>
      </w:r>
    </w:p>
    <w:p w:rsidR="0089587E" w:rsidRPr="0089587E" w:rsidRDefault="00E84EFC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и развитие комплексной системы информирования населения о деятельности органов местного самоуправления муниципального образования городского</w:t>
      </w:r>
      <w:r w:rsidR="0089587E" w:rsidRPr="0089587E">
        <w:rPr>
          <w:rFonts w:ascii="Times New Roman" w:hAnsi="Times New Roman" w:cs="Times New Roman"/>
          <w:sz w:val="24"/>
          <w:szCs w:val="24"/>
        </w:rPr>
        <w:t xml:space="preserve"> </w:t>
      </w:r>
      <w:r w:rsidR="0089587E">
        <w:rPr>
          <w:rFonts w:ascii="Times New Roman" w:hAnsi="Times New Roman" w:cs="Times New Roman"/>
          <w:sz w:val="24"/>
          <w:szCs w:val="24"/>
        </w:rPr>
        <w:t xml:space="preserve"> округа  Домодедово</w:t>
      </w:r>
      <w:r>
        <w:rPr>
          <w:rFonts w:ascii="Times New Roman" w:hAnsi="Times New Roman" w:cs="Times New Roman"/>
          <w:sz w:val="24"/>
          <w:szCs w:val="24"/>
        </w:rPr>
        <w:t xml:space="preserve"> Московской области в электронных и печатных средствах массовой информации, модернизация средств массовой информации</w:t>
      </w:r>
      <w:r w:rsidR="0089587E">
        <w:rPr>
          <w:rFonts w:ascii="Times New Roman" w:hAnsi="Times New Roman" w:cs="Times New Roman"/>
          <w:sz w:val="24"/>
          <w:szCs w:val="24"/>
        </w:rPr>
        <w:t>;</w:t>
      </w:r>
      <w:r w:rsidR="0089587E">
        <w:rPr>
          <w:rFonts w:ascii="Times New Roman" w:hAnsi="Times New Roman" w:cs="Times New Roman"/>
          <w:sz w:val="24"/>
          <w:szCs w:val="24"/>
        </w:rPr>
        <w:tab/>
      </w:r>
      <w:r w:rsidR="0089587E" w:rsidRPr="0089587E">
        <w:rPr>
          <w:rFonts w:ascii="Times New Roman" w:hAnsi="Times New Roman" w:cs="Times New Roman"/>
          <w:sz w:val="24"/>
          <w:szCs w:val="24"/>
        </w:rPr>
        <w:tab/>
      </w:r>
    </w:p>
    <w:p w:rsidR="00867826" w:rsidRDefault="00E84EFC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компаний, направленных на повышение уровня информированности населения по социально значимым вопросам;</w:t>
      </w:r>
    </w:p>
    <w:p w:rsidR="00E84EFC" w:rsidRDefault="00E84EFC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праздничных мероприятий с целью обеспечения единого подхода к праздничному, тематическому и праздничному световому оформлению территории городского округа Домодедово;</w:t>
      </w:r>
    </w:p>
    <w:p w:rsidR="00E84EFC" w:rsidRPr="003E7D1F" w:rsidRDefault="00E84EFC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Приведение в соответствие количества и фактического расположения рекламных конструкций на территории г.о. Домодедовосогласованной Правительством Московской области схеме размещения.</w:t>
      </w:r>
    </w:p>
    <w:p w:rsidR="00867826" w:rsidRPr="008E4532" w:rsidRDefault="00867826" w:rsidP="00914A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Характеристика основных мероприятий муниципальной Программы.</w:t>
      </w:r>
    </w:p>
    <w:p w:rsidR="00867826" w:rsidRPr="008E4532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Достижение целей и реализация задач Программы к 2018 году будут обеспечиваться путем реализации мероприятий, содержащихся в Подпрограмме I и в Подпрограмме 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7826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Перечень мероприятий, необходимых для реализации Программы, указан в Прилож</w:t>
      </w:r>
      <w:r w:rsidR="00DC1D5C">
        <w:rPr>
          <w:rFonts w:ascii="Times New Roman" w:hAnsi="Times New Roman" w:cs="Times New Roman"/>
          <w:sz w:val="24"/>
          <w:szCs w:val="24"/>
        </w:rPr>
        <w:t>ении № 4</w:t>
      </w:r>
      <w:r>
        <w:rPr>
          <w:rFonts w:ascii="Times New Roman" w:hAnsi="Times New Roman" w:cs="Times New Roman"/>
          <w:sz w:val="24"/>
          <w:szCs w:val="24"/>
        </w:rPr>
        <w:t xml:space="preserve"> к настоящей Программе. </w:t>
      </w:r>
    </w:p>
    <w:p w:rsidR="00867826" w:rsidRPr="003E7D1F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914A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реализации муниципальной Программы.</w:t>
      </w:r>
    </w:p>
    <w:p w:rsidR="00867826" w:rsidRDefault="00867826" w:rsidP="008E4532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Планируемые результаты реализации Программы с указанием количественных и качественных целевых показателей, характеризующих достижение цели и решение задач, указаны в Приложении № </w:t>
      </w:r>
      <w:r w:rsidR="00DC1D5C">
        <w:rPr>
          <w:rFonts w:ascii="Times New Roman" w:hAnsi="Times New Roman" w:cs="Times New Roman"/>
          <w:sz w:val="24"/>
          <w:szCs w:val="24"/>
        </w:rPr>
        <w:t>2</w:t>
      </w:r>
      <w:r w:rsidRPr="008E4532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867826" w:rsidRPr="008E4532" w:rsidRDefault="00867826" w:rsidP="008E4532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914A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867826" w:rsidRDefault="00867826" w:rsidP="008E453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ab/>
        <w:t>Обоснование объема финансовых ресур</w:t>
      </w:r>
      <w:r>
        <w:rPr>
          <w:rFonts w:ascii="Times New Roman" w:hAnsi="Times New Roman" w:cs="Times New Roman"/>
          <w:sz w:val="24"/>
          <w:szCs w:val="24"/>
        </w:rPr>
        <w:t>сов, необходимых для реализации</w:t>
      </w:r>
    </w:p>
    <w:p w:rsidR="00867826" w:rsidRDefault="00867826" w:rsidP="001D2FE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Программы, указаны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1D5C">
        <w:rPr>
          <w:rFonts w:ascii="Times New Roman" w:hAnsi="Times New Roman" w:cs="Times New Roman"/>
          <w:sz w:val="24"/>
          <w:szCs w:val="24"/>
        </w:rPr>
        <w:t>3</w:t>
      </w:r>
      <w:r w:rsidRPr="008E4532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867826" w:rsidRDefault="00484FEE" w:rsidP="00484FE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FEE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«Информационная и внутренняя политика городского округа Домодедово на 2014-2018 годы».</w:t>
      </w:r>
    </w:p>
    <w:p w:rsidR="00484FEE" w:rsidRPr="00484FEE" w:rsidRDefault="00484FEE" w:rsidP="00484FEE">
      <w:pPr>
        <w:pStyle w:val="a3"/>
        <w:spacing w:after="0"/>
        <w:ind w:left="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мероприятий муниципальной Программы, указаны в Приложении №4 к настоящей программе.</w:t>
      </w:r>
      <w:bookmarkStart w:id="0" w:name="_GoBack"/>
      <w:bookmarkEnd w:id="0"/>
    </w:p>
    <w:p w:rsidR="00867826" w:rsidRPr="00914AB5" w:rsidRDefault="00867826" w:rsidP="00914AB5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B5">
        <w:rPr>
          <w:rFonts w:ascii="Times New Roman" w:hAnsi="Times New Roman" w:cs="Times New Roman"/>
          <w:b/>
          <w:bCs/>
          <w:sz w:val="24"/>
          <w:szCs w:val="24"/>
        </w:rPr>
        <w:t>Состав, форма и сроки предоставления отчетности о ходе реализации мероприятий муниципальной Программы.</w:t>
      </w:r>
    </w:p>
    <w:p w:rsidR="00A72258" w:rsidRPr="00A72258" w:rsidRDefault="00867826" w:rsidP="00A7225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 осуществляется 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</w:t>
      </w:r>
      <w:r w:rsidR="00A72258">
        <w:rPr>
          <w:rFonts w:ascii="Times New Roman" w:hAnsi="Times New Roman" w:cs="Times New Roman"/>
          <w:sz w:val="24"/>
          <w:szCs w:val="24"/>
        </w:rPr>
        <w:t>А</w:t>
      </w:r>
      <w:r w:rsidRPr="008E4532">
        <w:rPr>
          <w:rFonts w:ascii="Times New Roman" w:hAnsi="Times New Roman" w:cs="Times New Roman"/>
          <w:sz w:val="24"/>
          <w:szCs w:val="24"/>
        </w:rPr>
        <w:t xml:space="preserve">дминистрации от </w:t>
      </w:r>
      <w:r w:rsidR="00A72258" w:rsidRPr="00A72258">
        <w:rPr>
          <w:rFonts w:ascii="Times New Roman" w:eastAsia="Times New Roman" w:hAnsi="Times New Roman" w:cs="Times New Roman"/>
          <w:sz w:val="24"/>
          <w:szCs w:val="24"/>
          <w:lang w:eastAsia="ru-RU"/>
        </w:rPr>
        <w:t>30.09.2015г. №1955 «О порядке разработки и реализации муниципальных программ городского округа Домодедово Московской области».</w:t>
      </w:r>
    </w:p>
    <w:p w:rsidR="00867826" w:rsidRPr="008E4532" w:rsidRDefault="00867826" w:rsidP="008E45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67826" w:rsidRPr="008E4532" w:rsidSect="00A93518">
      <w:pgSz w:w="11906" w:h="16838"/>
      <w:pgMar w:top="568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1B2"/>
    <w:multiLevelType w:val="hybridMultilevel"/>
    <w:tmpl w:val="368AB81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AF104A"/>
    <w:multiLevelType w:val="hybridMultilevel"/>
    <w:tmpl w:val="2A14B598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BE3BA9"/>
    <w:multiLevelType w:val="hybridMultilevel"/>
    <w:tmpl w:val="9A5076A6"/>
    <w:lvl w:ilvl="0" w:tplc="EA88EBF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177AB"/>
    <w:multiLevelType w:val="hybridMultilevel"/>
    <w:tmpl w:val="72EAD990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E7D1F"/>
    <w:rsid w:val="000C17C2"/>
    <w:rsid w:val="0017339B"/>
    <w:rsid w:val="001D2FE0"/>
    <w:rsid w:val="00343F10"/>
    <w:rsid w:val="003E7D1F"/>
    <w:rsid w:val="00475549"/>
    <w:rsid w:val="00480C31"/>
    <w:rsid w:val="00484FEE"/>
    <w:rsid w:val="005F4F72"/>
    <w:rsid w:val="00660808"/>
    <w:rsid w:val="007133FF"/>
    <w:rsid w:val="0076668E"/>
    <w:rsid w:val="00867826"/>
    <w:rsid w:val="0089587E"/>
    <w:rsid w:val="008C680E"/>
    <w:rsid w:val="008E4532"/>
    <w:rsid w:val="00914AB5"/>
    <w:rsid w:val="009A2C09"/>
    <w:rsid w:val="009B2A6F"/>
    <w:rsid w:val="009B2BD4"/>
    <w:rsid w:val="009F1F7E"/>
    <w:rsid w:val="00A34FFF"/>
    <w:rsid w:val="00A72258"/>
    <w:rsid w:val="00A93518"/>
    <w:rsid w:val="00AD3969"/>
    <w:rsid w:val="00B73D99"/>
    <w:rsid w:val="00B8499A"/>
    <w:rsid w:val="00DC1D5C"/>
    <w:rsid w:val="00DE76E3"/>
    <w:rsid w:val="00E84EFC"/>
    <w:rsid w:val="00EB2B5A"/>
    <w:rsid w:val="00F35F71"/>
    <w:rsid w:val="00FB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A93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18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A93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1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Якуничкина</dc:creator>
  <cp:lastModifiedBy>VoronovaLN</cp:lastModifiedBy>
  <cp:revision>2</cp:revision>
  <cp:lastPrinted>2015-09-15T11:36:00Z</cp:lastPrinted>
  <dcterms:created xsi:type="dcterms:W3CDTF">2015-11-19T12:04:00Z</dcterms:created>
  <dcterms:modified xsi:type="dcterms:W3CDTF">2015-11-19T12:04:00Z</dcterms:modified>
</cp:coreProperties>
</file>